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8343" w14:textId="77777777" w:rsidR="00BD0E2D" w:rsidRDefault="00000000">
      <w:pPr>
        <w:pStyle w:val="Heading1"/>
      </w:pPr>
      <w:r>
        <w:t>Učebné osnovy – Anglický jazyk</w:t>
      </w:r>
    </w:p>
    <w:p w14:paraId="2A499CE6" w14:textId="77777777" w:rsidR="00BD0E2D" w:rsidRDefault="00000000">
      <w:r>
        <w:t>Podľa učebnice Traveller Plus B1 (Intermediate)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332"/>
        <w:gridCol w:w="2058"/>
        <w:gridCol w:w="3580"/>
        <w:gridCol w:w="1825"/>
        <w:gridCol w:w="1961"/>
        <w:gridCol w:w="1928"/>
      </w:tblGrid>
      <w:tr w:rsidR="00BD0E2D" w14:paraId="1376D1E0" w14:textId="77777777" w:rsidTr="005A3E7C">
        <w:tc>
          <w:tcPr>
            <w:tcW w:w="2057" w:type="dxa"/>
            <w:shd w:val="clear" w:color="auto" w:fill="00B050"/>
          </w:tcPr>
          <w:p w14:paraId="6514EB42" w14:textId="77777777" w:rsidR="00BD0E2D" w:rsidRPr="005A3E7C" w:rsidRDefault="00000000">
            <w:pPr>
              <w:rPr>
                <w:b/>
                <w:bCs/>
                <w:color w:val="FFFFFF"/>
              </w:rPr>
            </w:pPr>
            <w:r w:rsidRPr="005A3E7C">
              <w:rPr>
                <w:b/>
                <w:bCs/>
                <w:color w:val="FFFFFF"/>
              </w:rPr>
              <w:t>Tematický celok (téma podľa ŠVP)</w:t>
            </w:r>
          </w:p>
        </w:tc>
        <w:tc>
          <w:tcPr>
            <w:tcW w:w="2057" w:type="dxa"/>
            <w:shd w:val="clear" w:color="auto" w:fill="00B050"/>
          </w:tcPr>
          <w:p w14:paraId="6E923CA8" w14:textId="77777777" w:rsidR="00BD0E2D" w:rsidRPr="005A3E7C" w:rsidRDefault="00000000">
            <w:pPr>
              <w:rPr>
                <w:b/>
                <w:bCs/>
                <w:color w:val="FFFFFF"/>
              </w:rPr>
            </w:pPr>
            <w:r w:rsidRPr="005A3E7C">
              <w:rPr>
                <w:b/>
                <w:bCs/>
                <w:color w:val="FFFFFF"/>
              </w:rPr>
              <w:t>Počet hodín</w:t>
            </w:r>
          </w:p>
        </w:tc>
        <w:tc>
          <w:tcPr>
            <w:tcW w:w="2057" w:type="dxa"/>
            <w:shd w:val="clear" w:color="auto" w:fill="00B050"/>
          </w:tcPr>
          <w:p w14:paraId="7B2DF8A1" w14:textId="77777777" w:rsidR="00BD0E2D" w:rsidRPr="005A3E7C" w:rsidRDefault="00000000">
            <w:pPr>
              <w:rPr>
                <w:b/>
                <w:bCs/>
                <w:color w:val="FFFFFF"/>
              </w:rPr>
            </w:pPr>
            <w:r w:rsidRPr="005A3E7C">
              <w:rPr>
                <w:b/>
                <w:bCs/>
                <w:color w:val="FFFFFF"/>
              </w:rPr>
              <w:t>Medzipredmetové vzťahy</w:t>
            </w:r>
          </w:p>
        </w:tc>
        <w:tc>
          <w:tcPr>
            <w:tcW w:w="2057" w:type="dxa"/>
            <w:shd w:val="clear" w:color="auto" w:fill="00B050"/>
          </w:tcPr>
          <w:p w14:paraId="2DA84594" w14:textId="77777777" w:rsidR="00BD0E2D" w:rsidRPr="005A3E7C" w:rsidRDefault="00000000">
            <w:pPr>
              <w:rPr>
                <w:b/>
                <w:bCs/>
                <w:color w:val="FFFFFF"/>
              </w:rPr>
            </w:pPr>
            <w:r w:rsidRPr="005A3E7C">
              <w:rPr>
                <w:b/>
                <w:bCs/>
                <w:color w:val="FFFFFF"/>
              </w:rPr>
              <w:t>Obsah učiva (témy, slovná zásoba, gramatika)</w:t>
            </w:r>
          </w:p>
        </w:tc>
        <w:tc>
          <w:tcPr>
            <w:tcW w:w="2057" w:type="dxa"/>
            <w:shd w:val="clear" w:color="auto" w:fill="00B050"/>
          </w:tcPr>
          <w:p w14:paraId="2B8219CE" w14:textId="77777777" w:rsidR="00BD0E2D" w:rsidRPr="005A3E7C" w:rsidRDefault="00000000">
            <w:pPr>
              <w:rPr>
                <w:b/>
                <w:bCs/>
                <w:color w:val="FFFFFF"/>
              </w:rPr>
            </w:pPr>
            <w:r w:rsidRPr="005A3E7C">
              <w:rPr>
                <w:b/>
                <w:bCs/>
                <w:color w:val="FFFFFF"/>
              </w:rPr>
              <w:t>Očakávané vzdelávacie výstupy</w:t>
            </w:r>
          </w:p>
        </w:tc>
        <w:tc>
          <w:tcPr>
            <w:tcW w:w="2057" w:type="dxa"/>
            <w:shd w:val="clear" w:color="auto" w:fill="00B050"/>
          </w:tcPr>
          <w:p w14:paraId="3924C1E9" w14:textId="77777777" w:rsidR="00BD0E2D" w:rsidRPr="005A3E7C" w:rsidRDefault="00000000">
            <w:pPr>
              <w:rPr>
                <w:b/>
                <w:bCs/>
                <w:color w:val="FFFFFF"/>
              </w:rPr>
            </w:pPr>
            <w:r w:rsidRPr="005A3E7C">
              <w:rPr>
                <w:b/>
                <w:bCs/>
                <w:color w:val="FFFFFF"/>
              </w:rPr>
              <w:t>Kritériá hodnotenia</w:t>
            </w:r>
          </w:p>
        </w:tc>
        <w:tc>
          <w:tcPr>
            <w:tcW w:w="2057" w:type="dxa"/>
            <w:shd w:val="clear" w:color="auto" w:fill="00B050"/>
          </w:tcPr>
          <w:p w14:paraId="522FEBD3" w14:textId="77777777" w:rsidR="00BD0E2D" w:rsidRPr="005A3E7C" w:rsidRDefault="00000000">
            <w:pPr>
              <w:rPr>
                <w:b/>
                <w:bCs/>
                <w:color w:val="FFFFFF"/>
              </w:rPr>
            </w:pPr>
            <w:r w:rsidRPr="005A3E7C">
              <w:rPr>
                <w:b/>
                <w:bCs/>
                <w:color w:val="FFFFFF"/>
              </w:rPr>
              <w:t>Metódy a prostriedky hodnotenia</w:t>
            </w:r>
          </w:p>
        </w:tc>
      </w:tr>
      <w:tr w:rsidR="00BD0E2D" w14:paraId="7B3147E7" w14:textId="77777777">
        <w:tc>
          <w:tcPr>
            <w:tcW w:w="2057" w:type="dxa"/>
          </w:tcPr>
          <w:p w14:paraId="505E3825" w14:textId="77777777" w:rsidR="00BD0E2D" w:rsidRDefault="00000000">
            <w:r>
              <w:t>Module 1: Window on the world (Cestovanie a kultúra)</w:t>
            </w:r>
          </w:p>
        </w:tc>
        <w:tc>
          <w:tcPr>
            <w:tcW w:w="2057" w:type="dxa"/>
          </w:tcPr>
          <w:p w14:paraId="499CBF01" w14:textId="70174A2A" w:rsidR="00BD0E2D" w:rsidRDefault="00BD0E2D"/>
        </w:tc>
        <w:tc>
          <w:tcPr>
            <w:tcW w:w="2057" w:type="dxa"/>
          </w:tcPr>
          <w:p w14:paraId="1D5861DB" w14:textId="77777777" w:rsidR="00BD0E2D" w:rsidRDefault="00000000">
            <w:r>
              <w:t>Geografia, občianska náuka</w:t>
            </w:r>
          </w:p>
        </w:tc>
        <w:tc>
          <w:tcPr>
            <w:tcW w:w="2057" w:type="dxa"/>
          </w:tcPr>
          <w:p w14:paraId="62AED5E3" w14:textId="77777777" w:rsidR="00BD0E2D" w:rsidRDefault="00000000">
            <w:r>
              <w:t>- Témy: kultúra, jazyky, zvyky, životný štýl</w:t>
            </w:r>
            <w:r>
              <w:br/>
              <w:t>- Gramatika: Present Simple vs Present Progressive, Questions, Indirect questions, Past Simple, Used to</w:t>
            </w:r>
            <w:r>
              <w:br/>
              <w:t>- Slovná zásoba: easily confused words, British vs American English, verbs + prepositions</w:t>
            </w:r>
          </w:p>
        </w:tc>
        <w:tc>
          <w:tcPr>
            <w:tcW w:w="2057" w:type="dxa"/>
          </w:tcPr>
          <w:p w14:paraId="685062AB" w14:textId="77777777" w:rsidR="00BD0E2D" w:rsidRDefault="00000000">
            <w:r>
              <w:t>Porozumieť textu o rôznych kultúrach a spôsoboch života.</w:t>
            </w:r>
            <w:r>
              <w:br/>
              <w:t>Správne používať základné časové formy a otázky.</w:t>
            </w:r>
            <w:r>
              <w:br/>
              <w:t>Opísať rozdiely medzi kultúrami a komunikovať o životnom štýle.</w:t>
            </w:r>
          </w:p>
        </w:tc>
        <w:tc>
          <w:tcPr>
            <w:tcW w:w="2057" w:type="dxa"/>
          </w:tcPr>
          <w:p w14:paraId="6EE627F7" w14:textId="77777777" w:rsidR="00BD0E2D" w:rsidRDefault="00000000">
            <w:r>
              <w:t>Žiak preukáže porozumenie textom a správne použije gramatické javy.</w:t>
            </w:r>
            <w:r>
              <w:br/>
              <w:t>Formuluje vlastný názor na rozdielne životné štýly.</w:t>
            </w:r>
            <w:r>
              <w:br/>
              <w:t>Vie použiť porovnávaciu slovnú zásobu.</w:t>
            </w:r>
          </w:p>
        </w:tc>
        <w:tc>
          <w:tcPr>
            <w:tcW w:w="2057" w:type="dxa"/>
          </w:tcPr>
          <w:p w14:paraId="0E981383" w14:textId="77777777" w:rsidR="00BD0E2D" w:rsidRDefault="00000000">
            <w:r>
              <w:t>Čítanie s porozumením, diskusia, práca s obrázkami.</w:t>
            </w:r>
            <w:r>
              <w:br/>
              <w:t>Písanie e-mailu, práca v dvojiciach, cvičenia v učebnici.</w:t>
            </w:r>
          </w:p>
        </w:tc>
      </w:tr>
      <w:tr w:rsidR="00BD0E2D" w14:paraId="6CEEB752" w14:textId="77777777">
        <w:tc>
          <w:tcPr>
            <w:tcW w:w="2057" w:type="dxa"/>
          </w:tcPr>
          <w:p w14:paraId="2CA0556A" w14:textId="77777777" w:rsidR="00BD0E2D" w:rsidRDefault="00000000">
            <w:r>
              <w:t>Module 2: Heroes (Spoločnosť a hodnoty)</w:t>
            </w:r>
          </w:p>
        </w:tc>
        <w:tc>
          <w:tcPr>
            <w:tcW w:w="2057" w:type="dxa"/>
          </w:tcPr>
          <w:p w14:paraId="1DF99DF3" w14:textId="488517E1" w:rsidR="00BD0E2D" w:rsidRDefault="00BD0E2D"/>
        </w:tc>
        <w:tc>
          <w:tcPr>
            <w:tcW w:w="2057" w:type="dxa"/>
          </w:tcPr>
          <w:p w14:paraId="0C2D2FF9" w14:textId="77777777" w:rsidR="00BD0E2D" w:rsidRDefault="00000000">
            <w:r>
              <w:t>Dejepis, etická výchova</w:t>
            </w:r>
          </w:p>
        </w:tc>
        <w:tc>
          <w:tcPr>
            <w:tcW w:w="2057" w:type="dxa"/>
          </w:tcPr>
          <w:p w14:paraId="3C961BE1" w14:textId="77777777" w:rsidR="00BD0E2D" w:rsidRDefault="00000000">
            <w:r>
              <w:t>- Témy: hrdinovia, dobrodružstvo, každodenní hrdinovia</w:t>
            </w:r>
            <w:r>
              <w:br/>
              <w:t>- Gramatika: Past Simple vs Past Progressive, Relative Clauses, Adjectives/Adverbs, Comparisons</w:t>
            </w:r>
            <w:r>
              <w:br/>
              <w:t>- Slovná zásoba: phrasal verbs, noun formation, natural disasters</w:t>
            </w:r>
          </w:p>
        </w:tc>
        <w:tc>
          <w:tcPr>
            <w:tcW w:w="2057" w:type="dxa"/>
          </w:tcPr>
          <w:p w14:paraId="65B857F5" w14:textId="77777777" w:rsidR="00BD0E2D" w:rsidRDefault="00000000">
            <w:r>
              <w:t>Porozumieť textom o hrdinoch a nebezpečných situáciách.</w:t>
            </w:r>
            <w:r>
              <w:br/>
              <w:t>Diskutovať o tom, čo robí človeka hrdinom.</w:t>
            </w:r>
            <w:r>
              <w:br/>
              <w:t>Použiť správne minulý čas a opisné štruktúry.</w:t>
            </w:r>
          </w:p>
        </w:tc>
        <w:tc>
          <w:tcPr>
            <w:tcW w:w="2057" w:type="dxa"/>
          </w:tcPr>
          <w:p w14:paraId="6C134E4F" w14:textId="77777777" w:rsidR="00BD0E2D" w:rsidRDefault="00000000">
            <w:r>
              <w:t>Formuluje súvislé vety o hrdinoch.</w:t>
            </w:r>
            <w:r>
              <w:br/>
              <w:t>Vie identifikovať a používať frázové slovesá.</w:t>
            </w:r>
            <w:r>
              <w:br/>
              <w:t>Používa porovnávacie formy prídavných mien.</w:t>
            </w:r>
          </w:p>
        </w:tc>
        <w:tc>
          <w:tcPr>
            <w:tcW w:w="2057" w:type="dxa"/>
          </w:tcPr>
          <w:p w14:paraId="3BB013A7" w14:textId="77777777" w:rsidR="00BD0E2D" w:rsidRDefault="00000000">
            <w:r>
              <w:t>Počúvanie, tvorba príbehu, rozhovor.</w:t>
            </w:r>
            <w:r>
              <w:br/>
              <w:t>Písanie článku o hrdinovi, test.</w:t>
            </w:r>
          </w:p>
        </w:tc>
      </w:tr>
      <w:tr w:rsidR="00BD0E2D" w14:paraId="77C737E5" w14:textId="77777777">
        <w:tc>
          <w:tcPr>
            <w:tcW w:w="2057" w:type="dxa"/>
          </w:tcPr>
          <w:p w14:paraId="1CFBB3D6" w14:textId="77777777" w:rsidR="00BD0E2D" w:rsidRDefault="00000000">
            <w:r>
              <w:t>Module 3: Work &amp; Leisure (Práca a voľný čas)</w:t>
            </w:r>
          </w:p>
        </w:tc>
        <w:tc>
          <w:tcPr>
            <w:tcW w:w="2057" w:type="dxa"/>
          </w:tcPr>
          <w:p w14:paraId="7F2ED3B5" w14:textId="34F1FEDC" w:rsidR="00BD0E2D" w:rsidRDefault="00BD0E2D"/>
        </w:tc>
        <w:tc>
          <w:tcPr>
            <w:tcW w:w="2057" w:type="dxa"/>
          </w:tcPr>
          <w:p w14:paraId="427CC515" w14:textId="77777777" w:rsidR="00BD0E2D" w:rsidRDefault="00000000">
            <w:r>
              <w:t>Občianska náuka</w:t>
            </w:r>
          </w:p>
        </w:tc>
        <w:tc>
          <w:tcPr>
            <w:tcW w:w="2057" w:type="dxa"/>
          </w:tcPr>
          <w:p w14:paraId="47A19A0F" w14:textId="77777777" w:rsidR="00BD0E2D" w:rsidRDefault="00000000">
            <w:r>
              <w:t>- Témy: zamestnanie, voľnočasové aktivity, kariéra</w:t>
            </w:r>
            <w:r>
              <w:br/>
              <w:t>- Gramatika: Present Perfect, Present Perfect Progressive, Possibility/Ability/Obligation</w:t>
            </w:r>
            <w:r>
              <w:br/>
              <w:t>- Slovná zásoba: job applications, office vocabulary, leisure activities</w:t>
            </w:r>
          </w:p>
        </w:tc>
        <w:tc>
          <w:tcPr>
            <w:tcW w:w="2057" w:type="dxa"/>
          </w:tcPr>
          <w:p w14:paraId="1DA00CB7" w14:textId="77777777" w:rsidR="00BD0E2D" w:rsidRDefault="00000000">
            <w:r>
              <w:t>Popísať pracovné skúsenosti a plány do budúcnosti.</w:t>
            </w:r>
            <w:r>
              <w:br/>
              <w:t>Diskutovať o práci, voľnom čase a kariére.</w:t>
            </w:r>
            <w:r>
              <w:br/>
            </w:r>
            <w:r>
              <w:lastRenderedPageBreak/>
              <w:t>Rozlišovať medzi časmi na opis zážitkov a aktivít.</w:t>
            </w:r>
          </w:p>
        </w:tc>
        <w:tc>
          <w:tcPr>
            <w:tcW w:w="2057" w:type="dxa"/>
          </w:tcPr>
          <w:p w14:paraId="2014851A" w14:textId="77777777" w:rsidR="00BD0E2D" w:rsidRDefault="00000000">
            <w:r>
              <w:lastRenderedPageBreak/>
              <w:t>Vypracuje životopis alebo motivačný list.</w:t>
            </w:r>
            <w:r>
              <w:br/>
              <w:t>Zúčastní sa rozhovoru o práci.</w:t>
            </w:r>
            <w:r>
              <w:br/>
              <w:t>Správne použije prítomné perfektné časy.</w:t>
            </w:r>
          </w:p>
        </w:tc>
        <w:tc>
          <w:tcPr>
            <w:tcW w:w="2057" w:type="dxa"/>
          </w:tcPr>
          <w:p w14:paraId="4E42E7E6" w14:textId="77777777" w:rsidR="00BD0E2D" w:rsidRDefault="00000000">
            <w:r>
              <w:t>Písanie cover letter, interview, skupinová práca.</w:t>
            </w:r>
            <w:r>
              <w:br/>
              <w:t>Cvičenia na slovnú zásobu a testy.</w:t>
            </w:r>
          </w:p>
        </w:tc>
      </w:tr>
      <w:tr w:rsidR="00BD0E2D" w14:paraId="57CD9C62" w14:textId="77777777">
        <w:tc>
          <w:tcPr>
            <w:tcW w:w="2057" w:type="dxa"/>
          </w:tcPr>
          <w:p w14:paraId="30B84820" w14:textId="77777777" w:rsidR="00BD0E2D" w:rsidRDefault="00000000">
            <w:r>
              <w:t>Module 4: Planet Earth (Človek a príroda)</w:t>
            </w:r>
          </w:p>
        </w:tc>
        <w:tc>
          <w:tcPr>
            <w:tcW w:w="2057" w:type="dxa"/>
          </w:tcPr>
          <w:p w14:paraId="28B3B7E3" w14:textId="42CB1BE2" w:rsidR="00BD0E2D" w:rsidRDefault="00BD0E2D"/>
        </w:tc>
        <w:tc>
          <w:tcPr>
            <w:tcW w:w="2057" w:type="dxa"/>
          </w:tcPr>
          <w:p w14:paraId="11A24527" w14:textId="77777777" w:rsidR="00BD0E2D" w:rsidRDefault="00000000">
            <w:r>
              <w:t>Geografia, biológia</w:t>
            </w:r>
          </w:p>
        </w:tc>
        <w:tc>
          <w:tcPr>
            <w:tcW w:w="2057" w:type="dxa"/>
          </w:tcPr>
          <w:p w14:paraId="194399CD" w14:textId="77777777" w:rsidR="00BD0E2D" w:rsidRDefault="00000000">
            <w:r>
              <w:t>- Témy: životné prostredie, príroda, ekologické problémy</w:t>
            </w:r>
            <w:r>
              <w:br/>
              <w:t>- Gramatika: Future tenses, Conditionals (Types 1 &amp; 2), Nouns, Articles, Determiners</w:t>
            </w:r>
            <w:r>
              <w:br/>
              <w:t>- Slovná zásoba: geografické prvky, zvieratá, jednotky merania</w:t>
            </w:r>
          </w:p>
        </w:tc>
        <w:tc>
          <w:tcPr>
            <w:tcW w:w="2057" w:type="dxa"/>
          </w:tcPr>
          <w:p w14:paraId="516FFC87" w14:textId="77777777" w:rsidR="00BD0E2D" w:rsidRDefault="00000000">
            <w:r>
              <w:t>Rozumieť textu o ekologických problémoch.</w:t>
            </w:r>
            <w:r>
              <w:br/>
              <w:t>Vyjadriť návrhy riešení a predpovede.</w:t>
            </w:r>
            <w:r>
              <w:br/>
              <w:t>Používať slovnú zásobu spojenú s prírodou a ochranou životného prostredia.</w:t>
            </w:r>
          </w:p>
        </w:tc>
        <w:tc>
          <w:tcPr>
            <w:tcW w:w="2057" w:type="dxa"/>
          </w:tcPr>
          <w:p w14:paraId="5037A394" w14:textId="77777777" w:rsidR="00BD0E2D" w:rsidRDefault="00000000">
            <w:r>
              <w:t>Napísal článok alebo e-mail o environmentálnej téme.</w:t>
            </w:r>
            <w:r>
              <w:br/>
              <w:t>Zúčastnil sa diskusie s návrhmi riešení.</w:t>
            </w:r>
            <w:r>
              <w:br/>
              <w:t>Použil podmienkové vety a budúci čas.</w:t>
            </w:r>
          </w:p>
        </w:tc>
        <w:tc>
          <w:tcPr>
            <w:tcW w:w="2057" w:type="dxa"/>
          </w:tcPr>
          <w:p w14:paraId="018B4B1F" w14:textId="77777777" w:rsidR="00BD0E2D" w:rsidRDefault="00000000">
            <w:r>
              <w:t>Projektová práca, skupinová diskusia, environmentálne články.</w:t>
            </w:r>
            <w:r>
              <w:br/>
              <w:t>Práca s textom, hodnotenie návrhov.</w:t>
            </w:r>
          </w:p>
        </w:tc>
      </w:tr>
      <w:tr w:rsidR="00BD0E2D" w14:paraId="37FA2963" w14:textId="77777777">
        <w:tc>
          <w:tcPr>
            <w:tcW w:w="2057" w:type="dxa"/>
          </w:tcPr>
          <w:p w14:paraId="05F53752" w14:textId="77777777" w:rsidR="00BD0E2D" w:rsidRDefault="00000000">
            <w:r>
              <w:t>Module 5: That's strange (Záhady a kriminalita)</w:t>
            </w:r>
          </w:p>
        </w:tc>
        <w:tc>
          <w:tcPr>
            <w:tcW w:w="2057" w:type="dxa"/>
          </w:tcPr>
          <w:p w14:paraId="2B57E9F5" w14:textId="04F97E67" w:rsidR="00BD0E2D" w:rsidRDefault="00BD0E2D"/>
        </w:tc>
        <w:tc>
          <w:tcPr>
            <w:tcW w:w="2057" w:type="dxa"/>
          </w:tcPr>
          <w:p w14:paraId="66B71313" w14:textId="77777777" w:rsidR="00BD0E2D" w:rsidRDefault="00000000">
            <w:r>
              <w:t>Občianska náuka, dejepis</w:t>
            </w:r>
          </w:p>
        </w:tc>
        <w:tc>
          <w:tcPr>
            <w:tcW w:w="2057" w:type="dxa"/>
          </w:tcPr>
          <w:p w14:paraId="1863AD27" w14:textId="77777777" w:rsidR="00BD0E2D" w:rsidRDefault="00000000">
            <w:r>
              <w:t>- Témy: záhady, zvláštne javy, zločiny</w:t>
            </w:r>
            <w:r>
              <w:br/>
              <w:t>- Gramatika: Past Perfect Simple &amp; Progressive, Reported Speech (statements/questions/commands)</w:t>
            </w:r>
            <w:r>
              <w:br/>
              <w:t>- Slovná zásoba: záhady, frázy s „up“, verb + prepositions</w:t>
            </w:r>
          </w:p>
        </w:tc>
        <w:tc>
          <w:tcPr>
            <w:tcW w:w="2057" w:type="dxa"/>
          </w:tcPr>
          <w:p w14:paraId="42F65E33" w14:textId="77777777" w:rsidR="00BD0E2D" w:rsidRDefault="00000000">
            <w:r>
              <w:t>Vyjadriť názor na zvláštne udalosti a zločiny.</w:t>
            </w:r>
            <w:r>
              <w:br/>
              <w:t>Porozumieť príbehom a správam o nezvyčajných javoch.</w:t>
            </w:r>
            <w:r>
              <w:br/>
              <w:t>Použiť nepriamu reč a minulý perfekt.</w:t>
            </w:r>
          </w:p>
        </w:tc>
        <w:tc>
          <w:tcPr>
            <w:tcW w:w="2057" w:type="dxa"/>
          </w:tcPr>
          <w:p w14:paraId="0088AABD" w14:textId="77777777" w:rsidR="00BD0E2D" w:rsidRDefault="00000000">
            <w:r>
              <w:t>Napísal krátky príbeh alebo správu.</w:t>
            </w:r>
            <w:r>
              <w:br/>
              <w:t>Preukázal porozumenie audio nahrávke.</w:t>
            </w:r>
            <w:r>
              <w:br/>
              <w:t>Správne transformoval priame vety na nepriame.</w:t>
            </w:r>
          </w:p>
        </w:tc>
        <w:tc>
          <w:tcPr>
            <w:tcW w:w="2057" w:type="dxa"/>
          </w:tcPr>
          <w:p w14:paraId="160AD0D5" w14:textId="77777777" w:rsidR="00BD0E2D" w:rsidRDefault="00000000">
            <w:r>
              <w:t>Písanie príbehov, počúvanie s porozumením, simulované správy.</w:t>
            </w:r>
            <w:r>
              <w:br/>
              <w:t>Test na Reported Speech, diskusia.</w:t>
            </w:r>
          </w:p>
        </w:tc>
      </w:tr>
      <w:tr w:rsidR="00BD0E2D" w14:paraId="1C9F6CD6" w14:textId="77777777">
        <w:tc>
          <w:tcPr>
            <w:tcW w:w="2057" w:type="dxa"/>
          </w:tcPr>
          <w:p w14:paraId="13128E2D" w14:textId="77777777" w:rsidR="00BD0E2D" w:rsidRDefault="00000000">
            <w:r>
              <w:t>Module 6: On the move (Doprava a cestovanie)</w:t>
            </w:r>
          </w:p>
        </w:tc>
        <w:tc>
          <w:tcPr>
            <w:tcW w:w="2057" w:type="dxa"/>
          </w:tcPr>
          <w:p w14:paraId="49E50FFE" w14:textId="7272EBF7" w:rsidR="00BD0E2D" w:rsidRDefault="00BD0E2D"/>
        </w:tc>
        <w:tc>
          <w:tcPr>
            <w:tcW w:w="2057" w:type="dxa"/>
          </w:tcPr>
          <w:p w14:paraId="73A34D3A" w14:textId="77777777" w:rsidR="00BD0E2D" w:rsidRDefault="00000000">
            <w:r>
              <w:t>Geografia, fyzika</w:t>
            </w:r>
          </w:p>
        </w:tc>
        <w:tc>
          <w:tcPr>
            <w:tcW w:w="2057" w:type="dxa"/>
          </w:tcPr>
          <w:p w14:paraId="5AD68E9F" w14:textId="77777777" w:rsidR="00BD0E2D" w:rsidRDefault="00000000">
            <w:r>
              <w:t>- Témy: doprava, cestovanie, vesmír, dovolenkové destinácie</w:t>
            </w:r>
            <w:r>
              <w:br/>
              <w:t>- Gramatika: Passive voice (I &amp; II), Clauses of reason and concession</w:t>
            </w:r>
            <w:r>
              <w:br/>
              <w:t>- Slovná zásoba: compound nouns, dopravné prostriedky, predložky miesta a pohybu</w:t>
            </w:r>
          </w:p>
        </w:tc>
        <w:tc>
          <w:tcPr>
            <w:tcW w:w="2057" w:type="dxa"/>
          </w:tcPr>
          <w:p w14:paraId="742A60F8" w14:textId="77777777" w:rsidR="00BD0E2D" w:rsidRDefault="00000000">
            <w:r>
              <w:t>Porozumieť textom a rozhovorom o doprave a cestovaní.</w:t>
            </w:r>
            <w:r>
              <w:br/>
              <w:t>Vedieť porovnať rôzne dopravné možnosti.</w:t>
            </w:r>
            <w:r>
              <w:br/>
              <w:t>Použiť pasívny rod a tematickú slovnú zásobu.</w:t>
            </w:r>
          </w:p>
        </w:tc>
        <w:tc>
          <w:tcPr>
            <w:tcW w:w="2057" w:type="dxa"/>
          </w:tcPr>
          <w:p w14:paraId="18D709ED" w14:textId="77777777" w:rsidR="00BD0E2D" w:rsidRDefault="00000000">
            <w:r>
              <w:t>Porovnal výhody a nevýhody cestovania.</w:t>
            </w:r>
            <w:r>
              <w:br/>
              <w:t>Použil pasívne vety v prezentácii alebo texte.</w:t>
            </w:r>
            <w:r>
              <w:br/>
              <w:t>Písomne sa vyjadril k obľúbenému spôsobu dopravy.</w:t>
            </w:r>
          </w:p>
        </w:tc>
        <w:tc>
          <w:tcPr>
            <w:tcW w:w="2057" w:type="dxa"/>
          </w:tcPr>
          <w:p w14:paraId="0CA47815" w14:textId="77777777" w:rsidR="00BD0E2D" w:rsidRDefault="00000000">
            <w:r>
              <w:t>Písanie esejí a porovnaní, práca v skupinách.</w:t>
            </w:r>
            <w:r>
              <w:br/>
              <w:t>Prezentácie, test na passive voice.</w:t>
            </w:r>
          </w:p>
        </w:tc>
      </w:tr>
      <w:tr w:rsidR="00BD0E2D" w14:paraId="207383EE" w14:textId="77777777">
        <w:tc>
          <w:tcPr>
            <w:tcW w:w="2057" w:type="dxa"/>
          </w:tcPr>
          <w:p w14:paraId="2B1F11DB" w14:textId="77777777" w:rsidR="00BD0E2D" w:rsidRDefault="00000000">
            <w:r>
              <w:t xml:space="preserve">Module 7: Up-to-date </w:t>
            </w:r>
            <w:r>
              <w:lastRenderedPageBreak/>
              <w:t>(Technológie a moderný život)</w:t>
            </w:r>
          </w:p>
        </w:tc>
        <w:tc>
          <w:tcPr>
            <w:tcW w:w="2057" w:type="dxa"/>
          </w:tcPr>
          <w:p w14:paraId="61FCB64E" w14:textId="3DD34590" w:rsidR="00BD0E2D" w:rsidRDefault="00BD0E2D"/>
        </w:tc>
        <w:tc>
          <w:tcPr>
            <w:tcW w:w="2057" w:type="dxa"/>
          </w:tcPr>
          <w:p w14:paraId="36EAAD92" w14:textId="77777777" w:rsidR="00BD0E2D" w:rsidRDefault="00000000">
            <w:r>
              <w:t>Informatika, občianska náuka</w:t>
            </w:r>
          </w:p>
        </w:tc>
        <w:tc>
          <w:tcPr>
            <w:tcW w:w="2057" w:type="dxa"/>
          </w:tcPr>
          <w:p w14:paraId="64118EB5" w14:textId="77777777" w:rsidR="00BD0E2D" w:rsidRDefault="00000000">
            <w:r>
              <w:t>- Témy: technológie, moderný život, móda</w:t>
            </w:r>
            <w:r>
              <w:br/>
            </w:r>
            <w:r>
              <w:lastRenderedPageBreak/>
              <w:t>- Gramatika: Infinitives and -ing forms, Causative form, Modal verbs + have + past participle</w:t>
            </w:r>
            <w:r>
              <w:br/>
              <w:t>- Slovná zásoba: appearance, fashion, technology, idioms</w:t>
            </w:r>
          </w:p>
        </w:tc>
        <w:tc>
          <w:tcPr>
            <w:tcW w:w="2057" w:type="dxa"/>
          </w:tcPr>
          <w:p w14:paraId="109C9956" w14:textId="77777777" w:rsidR="00BD0E2D" w:rsidRDefault="00000000">
            <w:r>
              <w:lastRenderedPageBreak/>
              <w:t xml:space="preserve">Porozumieť moderným </w:t>
            </w:r>
            <w:r>
              <w:lastRenderedPageBreak/>
              <w:t>trendom v technológii a móde.</w:t>
            </w:r>
            <w:r>
              <w:br/>
              <w:t>Diskutovať o výhodách a nevýhodách technológií.</w:t>
            </w:r>
            <w:r>
              <w:br/>
              <w:t>Používať správne gramatické formy pre vyjadrenie povinností a príčin.</w:t>
            </w:r>
          </w:p>
        </w:tc>
        <w:tc>
          <w:tcPr>
            <w:tcW w:w="2057" w:type="dxa"/>
          </w:tcPr>
          <w:p w14:paraId="62B33B14" w14:textId="77777777" w:rsidR="00BD0E2D" w:rsidRDefault="00000000">
            <w:r>
              <w:lastRenderedPageBreak/>
              <w:t xml:space="preserve">Správne identifikoval a </w:t>
            </w:r>
            <w:r>
              <w:lastRenderedPageBreak/>
              <w:t>použil príslušné gramatické formy.</w:t>
            </w:r>
            <w:r>
              <w:br/>
              <w:t>Písomne spracoval tému o technológiách.</w:t>
            </w:r>
            <w:r>
              <w:br/>
              <w:t>Diskutoval o každodenných technických zariadeniach.</w:t>
            </w:r>
          </w:p>
        </w:tc>
        <w:tc>
          <w:tcPr>
            <w:tcW w:w="2057" w:type="dxa"/>
          </w:tcPr>
          <w:p w14:paraId="10EE4902" w14:textId="77777777" w:rsidR="00BD0E2D" w:rsidRDefault="00000000">
            <w:r>
              <w:lastRenderedPageBreak/>
              <w:t xml:space="preserve">Písanie článkov, analýza textov o </w:t>
            </w:r>
            <w:r>
              <w:lastRenderedPageBreak/>
              <w:t>trendoch.</w:t>
            </w:r>
            <w:r>
              <w:br/>
              <w:t>Diskusie, práca v skupine, testy.</w:t>
            </w:r>
          </w:p>
        </w:tc>
      </w:tr>
      <w:tr w:rsidR="00BD0E2D" w14:paraId="4BFE2790" w14:textId="77777777">
        <w:tc>
          <w:tcPr>
            <w:tcW w:w="2057" w:type="dxa"/>
          </w:tcPr>
          <w:p w14:paraId="0A990FC4" w14:textId="77777777" w:rsidR="00BD0E2D" w:rsidRDefault="00000000">
            <w:r>
              <w:lastRenderedPageBreak/>
              <w:t>Module 8: Human nature (Ľudské vzťahy a zdravie)</w:t>
            </w:r>
          </w:p>
        </w:tc>
        <w:tc>
          <w:tcPr>
            <w:tcW w:w="2057" w:type="dxa"/>
          </w:tcPr>
          <w:p w14:paraId="2CFE7E90" w14:textId="6D206F44" w:rsidR="00BD0E2D" w:rsidRDefault="00BD0E2D"/>
        </w:tc>
        <w:tc>
          <w:tcPr>
            <w:tcW w:w="2057" w:type="dxa"/>
          </w:tcPr>
          <w:p w14:paraId="3A4A222B" w14:textId="77777777" w:rsidR="00BD0E2D" w:rsidRDefault="00000000">
            <w:r>
              <w:t>Biológia, etická výchova</w:t>
            </w:r>
          </w:p>
        </w:tc>
        <w:tc>
          <w:tcPr>
            <w:tcW w:w="2057" w:type="dxa"/>
          </w:tcPr>
          <w:p w14:paraId="490DACE1" w14:textId="77777777" w:rsidR="00BD0E2D" w:rsidRDefault="00000000">
            <w:r>
              <w:t>- Témy: vzťahy, zdravie, osobnosť</w:t>
            </w:r>
            <w:r>
              <w:br/>
              <w:t>- Gramatika: Conditional sentences (Type 3), Wishes, Unreal Past, Neither/nor, both/and</w:t>
            </w:r>
            <w:r>
              <w:br/>
              <w:t>- Slovná zásoba: idioms, body parts, phrasal verbs</w:t>
            </w:r>
          </w:p>
        </w:tc>
        <w:tc>
          <w:tcPr>
            <w:tcW w:w="2057" w:type="dxa"/>
          </w:tcPr>
          <w:p w14:paraId="2CAE04BD" w14:textId="77777777" w:rsidR="00BD0E2D" w:rsidRDefault="00000000">
            <w:r>
              <w:t>Opísať ľudské vlastnosti a vyjadriť pocity.</w:t>
            </w:r>
            <w:r>
              <w:br/>
              <w:t>Diskutovať o medziľudských vzťahoch a zdraví.</w:t>
            </w:r>
            <w:r>
              <w:br/>
              <w:t>Používať pokročilejšiu slovnú zásobu a gramatiku.</w:t>
            </w:r>
          </w:p>
        </w:tc>
        <w:tc>
          <w:tcPr>
            <w:tcW w:w="2057" w:type="dxa"/>
          </w:tcPr>
          <w:p w14:paraId="2AF887B3" w14:textId="77777777" w:rsidR="00BD0E2D" w:rsidRDefault="00000000">
            <w:r>
              <w:t>Vyjadril hypotetické situácie.</w:t>
            </w:r>
            <w:r>
              <w:br/>
              <w:t>Použil frázy spojené s telom a idiomy.</w:t>
            </w:r>
            <w:r>
              <w:br/>
              <w:t>Písomne opísal situáciu spojenú s medziľudským vzťahom.</w:t>
            </w:r>
          </w:p>
        </w:tc>
        <w:tc>
          <w:tcPr>
            <w:tcW w:w="2057" w:type="dxa"/>
          </w:tcPr>
          <w:p w14:paraId="1B7AAAFB" w14:textId="77777777" w:rsidR="00BD0E2D" w:rsidRDefault="00000000">
            <w:r>
              <w:t>Rozhovory, hranie rolí, písanie postu alebo listu.</w:t>
            </w:r>
            <w:r>
              <w:br/>
              <w:t>Diskusia, hodnotenie prejavu, test.</w:t>
            </w:r>
          </w:p>
        </w:tc>
      </w:tr>
    </w:tbl>
    <w:p w14:paraId="7040AAFB" w14:textId="77777777" w:rsidR="00397807" w:rsidRDefault="00397807"/>
    <w:sectPr w:rsidR="00397807" w:rsidSect="00034616">
      <w:pgSz w:w="15840" w:h="12240" w:orient="landscape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6943320">
    <w:abstractNumId w:val="8"/>
  </w:num>
  <w:num w:numId="2" w16cid:durableId="839546960">
    <w:abstractNumId w:val="6"/>
  </w:num>
  <w:num w:numId="3" w16cid:durableId="22872769">
    <w:abstractNumId w:val="5"/>
  </w:num>
  <w:num w:numId="4" w16cid:durableId="1637684760">
    <w:abstractNumId w:val="4"/>
  </w:num>
  <w:num w:numId="5" w16cid:durableId="1315649427">
    <w:abstractNumId w:val="7"/>
  </w:num>
  <w:num w:numId="6" w16cid:durableId="2114593495">
    <w:abstractNumId w:val="3"/>
  </w:num>
  <w:num w:numId="7" w16cid:durableId="1714229804">
    <w:abstractNumId w:val="2"/>
  </w:num>
  <w:num w:numId="8" w16cid:durableId="1659267348">
    <w:abstractNumId w:val="1"/>
  </w:num>
  <w:num w:numId="9" w16cid:durableId="128866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97807"/>
    <w:rsid w:val="005A3E7C"/>
    <w:rsid w:val="00814F38"/>
    <w:rsid w:val="00AA1D8D"/>
    <w:rsid w:val="00B47730"/>
    <w:rsid w:val="00BD0E2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B223B"/>
  <w14:defaultImageDpi w14:val="300"/>
  <w15:docId w15:val="{0630C846-1AC9-45AD-B2B6-AEEC18E0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CF37C-332D-4943-A891-F4008A34E7E2}"/>
</file>

<file path=customXml/itemProps3.xml><?xml version="1.0" encoding="utf-8"?>
<ds:datastoreItem xmlns:ds="http://schemas.openxmlformats.org/officeDocument/2006/customXml" ds:itemID="{07952121-E211-4F77-AD2B-D7DB1E12CB11}"/>
</file>

<file path=customXml/itemProps4.xml><?xml version="1.0" encoding="utf-8"?>
<ds:datastoreItem xmlns:ds="http://schemas.openxmlformats.org/officeDocument/2006/customXml" ds:itemID="{631B9526-3424-4863-944C-8D2462466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2</cp:revision>
  <dcterms:created xsi:type="dcterms:W3CDTF">2025-08-14T08:58:00Z</dcterms:created>
  <dcterms:modified xsi:type="dcterms:W3CDTF">2025-08-14T08:58:00Z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